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4A42" w14:textId="02223B3E" w:rsidR="00A40DC2" w:rsidRPr="00DE7B80" w:rsidRDefault="0055772E" w:rsidP="0055772E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DE7B80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CONVENIOS Y ENCOMIENDAS DE GESTIÓN</w:t>
      </w:r>
    </w:p>
    <w:p w14:paraId="3B5DBB1A" w14:textId="77777777" w:rsidR="0055772E" w:rsidRPr="00DE7B80" w:rsidRDefault="0055772E" w:rsidP="0055772E">
      <w:pPr>
        <w:jc w:val="center"/>
        <w:rPr>
          <w:rFonts w:asciiTheme="minorHAnsi" w:hAnsiTheme="minorHAnsi" w:cstheme="minorHAnsi"/>
          <w:sz w:val="20"/>
        </w:rPr>
      </w:pPr>
    </w:p>
    <w:p w14:paraId="3D7962DF" w14:textId="77777777" w:rsidR="0055772E" w:rsidRPr="00DE7B80" w:rsidRDefault="0055772E" w:rsidP="00551E31">
      <w:pPr>
        <w:pStyle w:val="Ttulo2"/>
        <w:shd w:val="clear" w:color="auto" w:fill="FFFFFF"/>
        <w:ind w:left="0"/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</w:pPr>
      <w:r w:rsidRPr="00DE7B80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 xml:space="preserve">Sonia </w:t>
      </w:r>
      <w:proofErr w:type="spellStart"/>
      <w:r w:rsidRPr="00DE7B80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>Perfums</w:t>
      </w:r>
      <w:proofErr w:type="spellEnd"/>
      <w:r w:rsidRPr="00DE7B80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 xml:space="preserve"> SL a continuación expone los convenios y encomiendas de gestión para los ejercicios indicados.</w:t>
      </w:r>
    </w:p>
    <w:p w14:paraId="5580481D" w14:textId="77777777" w:rsidR="0055772E" w:rsidRPr="00DE7B80" w:rsidRDefault="0055772E" w:rsidP="00551E31">
      <w:pPr>
        <w:pStyle w:val="Ttulo2"/>
        <w:shd w:val="clear" w:color="auto" w:fill="FFFFFF"/>
        <w:ind w:left="0"/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</w:pPr>
    </w:p>
    <w:p w14:paraId="5B506EEC" w14:textId="74D2C945" w:rsidR="00551E31" w:rsidRPr="00DE7B80" w:rsidRDefault="00551E31" w:rsidP="00551E31">
      <w:pPr>
        <w:pStyle w:val="Ttulo2"/>
        <w:shd w:val="clear" w:color="auto" w:fill="FFFFFF"/>
        <w:ind w:left="0"/>
        <w:rPr>
          <w:rFonts w:asciiTheme="minorHAnsi" w:hAnsiTheme="minorHAnsi" w:cstheme="minorHAnsi"/>
          <w:color w:val="0B0F11"/>
          <w:sz w:val="36"/>
        </w:rPr>
      </w:pPr>
      <w:r w:rsidRPr="00DE7B80">
        <w:rPr>
          <w:rFonts w:asciiTheme="minorHAnsi" w:hAnsiTheme="minorHAnsi" w:cstheme="minorHAnsi"/>
          <w:b/>
          <w:bCs/>
          <w:color w:val="0B0F11"/>
        </w:rPr>
        <w:t>EJERCICIOS 2021, 2022, 2023</w:t>
      </w:r>
    </w:p>
    <w:p w14:paraId="4C3FB6AC" w14:textId="0FC1E234" w:rsidR="0055772E" w:rsidRPr="00DE7B80" w:rsidRDefault="0055772E" w:rsidP="00551E31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DE7B80">
        <w:rPr>
          <w:rFonts w:asciiTheme="minorHAnsi" w:hAnsiTheme="minorHAnsi" w:cstheme="minorHAnsi"/>
          <w:color w:val="0B0F11"/>
          <w:sz w:val="27"/>
          <w:szCs w:val="27"/>
        </w:rPr>
        <w:t xml:space="preserve">No ha suscrito ningún convenio ni contrato con la administración pública durante </w:t>
      </w:r>
      <w:r w:rsidRPr="00DE7B80">
        <w:rPr>
          <w:rFonts w:asciiTheme="minorHAnsi" w:hAnsiTheme="minorHAnsi" w:cstheme="minorHAnsi"/>
          <w:color w:val="0B0F11"/>
          <w:sz w:val="27"/>
          <w:szCs w:val="27"/>
        </w:rPr>
        <w:t xml:space="preserve">los </w:t>
      </w:r>
      <w:r w:rsidRPr="00DE7B80">
        <w:rPr>
          <w:rFonts w:asciiTheme="minorHAnsi" w:hAnsiTheme="minorHAnsi" w:cstheme="minorHAnsi"/>
          <w:color w:val="0B0F11"/>
          <w:sz w:val="27"/>
          <w:szCs w:val="27"/>
        </w:rPr>
        <w:t>periodo</w:t>
      </w:r>
      <w:r w:rsidRPr="00DE7B80">
        <w:rPr>
          <w:rFonts w:asciiTheme="minorHAnsi" w:hAnsiTheme="minorHAnsi" w:cstheme="minorHAnsi"/>
          <w:color w:val="0B0F11"/>
          <w:sz w:val="27"/>
          <w:szCs w:val="27"/>
        </w:rPr>
        <w:t>s</w:t>
      </w:r>
      <w:r w:rsidRPr="00DE7B80">
        <w:rPr>
          <w:rFonts w:asciiTheme="minorHAnsi" w:hAnsiTheme="minorHAnsi" w:cstheme="minorHAnsi"/>
          <w:color w:val="0B0F11"/>
          <w:sz w:val="27"/>
          <w:szCs w:val="27"/>
        </w:rPr>
        <w:t>.</w:t>
      </w:r>
    </w:p>
    <w:p w14:paraId="6B16588C" w14:textId="22EBEED8" w:rsidR="0055772E" w:rsidRPr="0055772E" w:rsidRDefault="0055772E" w:rsidP="0055772E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5772E">
        <w:rPr>
          <w:rFonts w:asciiTheme="minorHAnsi" w:hAnsiTheme="minorHAnsi" w:cstheme="minorHAnsi"/>
          <w:color w:val="0B0F11"/>
          <w:sz w:val="27"/>
          <w:szCs w:val="27"/>
        </w:rPr>
        <w:t xml:space="preserve">No ha modificado ningún convenio ni contrato con la administración pública durante </w:t>
      </w:r>
      <w:r w:rsidRPr="00DE7B80">
        <w:rPr>
          <w:rFonts w:asciiTheme="minorHAnsi" w:hAnsiTheme="minorHAnsi" w:cstheme="minorHAnsi"/>
          <w:color w:val="0B0F11"/>
          <w:sz w:val="27"/>
          <w:szCs w:val="27"/>
        </w:rPr>
        <w:t>los</w:t>
      </w:r>
      <w:r w:rsidRPr="0055772E">
        <w:rPr>
          <w:rFonts w:asciiTheme="minorHAnsi" w:hAnsiTheme="minorHAnsi" w:cstheme="minorHAnsi"/>
          <w:color w:val="0B0F11"/>
          <w:sz w:val="27"/>
          <w:szCs w:val="27"/>
        </w:rPr>
        <w:t xml:space="preserve"> periodo</w:t>
      </w:r>
      <w:r w:rsidRPr="00DE7B80">
        <w:rPr>
          <w:rFonts w:asciiTheme="minorHAnsi" w:hAnsiTheme="minorHAnsi" w:cstheme="minorHAnsi"/>
          <w:color w:val="0B0F11"/>
          <w:sz w:val="27"/>
          <w:szCs w:val="27"/>
        </w:rPr>
        <w:t>s</w:t>
      </w:r>
      <w:r w:rsidRPr="0055772E">
        <w:rPr>
          <w:rFonts w:asciiTheme="minorHAnsi" w:hAnsiTheme="minorHAnsi" w:cstheme="minorHAnsi"/>
          <w:color w:val="0B0F11"/>
          <w:sz w:val="27"/>
          <w:szCs w:val="27"/>
        </w:rPr>
        <w:t>.</w:t>
      </w:r>
    </w:p>
    <w:sectPr w:rsidR="0055772E" w:rsidRPr="0055772E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3621" w14:textId="77777777" w:rsidR="00AE1F2C" w:rsidRDefault="00AE1F2C">
      <w:r>
        <w:separator/>
      </w:r>
    </w:p>
  </w:endnote>
  <w:endnote w:type="continuationSeparator" w:id="0">
    <w:p w14:paraId="1D27F6B8" w14:textId="77777777" w:rsidR="00AE1F2C" w:rsidRDefault="00AE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D15E" w14:textId="77777777" w:rsidR="00AE1F2C" w:rsidRDefault="00AE1F2C">
      <w:r>
        <w:rPr>
          <w:color w:val="000000"/>
        </w:rPr>
        <w:separator/>
      </w:r>
    </w:p>
  </w:footnote>
  <w:footnote w:type="continuationSeparator" w:id="0">
    <w:p w14:paraId="7B5E23D8" w14:textId="77777777" w:rsidR="00AE1F2C" w:rsidRDefault="00AE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75CD" w14:textId="77777777" w:rsidR="00922A08" w:rsidRDefault="00922A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5B0"/>
    <w:multiLevelType w:val="multilevel"/>
    <w:tmpl w:val="2B4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55810"/>
    <w:multiLevelType w:val="multilevel"/>
    <w:tmpl w:val="5A56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63A1F"/>
    <w:multiLevelType w:val="multilevel"/>
    <w:tmpl w:val="CEC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07936"/>
    <w:multiLevelType w:val="multilevel"/>
    <w:tmpl w:val="9F6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33543"/>
    <w:multiLevelType w:val="multilevel"/>
    <w:tmpl w:val="26B0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C14C5"/>
    <w:multiLevelType w:val="multilevel"/>
    <w:tmpl w:val="1824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957B8"/>
    <w:multiLevelType w:val="multilevel"/>
    <w:tmpl w:val="F6C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91619"/>
    <w:multiLevelType w:val="multilevel"/>
    <w:tmpl w:val="EC9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94A52"/>
    <w:multiLevelType w:val="multilevel"/>
    <w:tmpl w:val="FF7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80B75"/>
    <w:multiLevelType w:val="multilevel"/>
    <w:tmpl w:val="7E4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2979">
    <w:abstractNumId w:val="0"/>
  </w:num>
  <w:num w:numId="2" w16cid:durableId="816579960">
    <w:abstractNumId w:val="8"/>
  </w:num>
  <w:num w:numId="3" w16cid:durableId="39667522">
    <w:abstractNumId w:val="9"/>
  </w:num>
  <w:num w:numId="4" w16cid:durableId="1354459920">
    <w:abstractNumId w:val="3"/>
  </w:num>
  <w:num w:numId="5" w16cid:durableId="1951934844">
    <w:abstractNumId w:val="2"/>
  </w:num>
  <w:num w:numId="6" w16cid:durableId="1256331237">
    <w:abstractNumId w:val="5"/>
  </w:num>
  <w:num w:numId="7" w16cid:durableId="1721972592">
    <w:abstractNumId w:val="4"/>
  </w:num>
  <w:num w:numId="8" w16cid:durableId="84809817">
    <w:abstractNumId w:val="6"/>
  </w:num>
  <w:num w:numId="9" w16cid:durableId="1970168142">
    <w:abstractNumId w:val="7"/>
  </w:num>
  <w:num w:numId="10" w16cid:durableId="156868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C2"/>
    <w:rsid w:val="00046A5B"/>
    <w:rsid w:val="00502065"/>
    <w:rsid w:val="00551E31"/>
    <w:rsid w:val="0055772E"/>
    <w:rsid w:val="005C7222"/>
    <w:rsid w:val="005D601C"/>
    <w:rsid w:val="00762F54"/>
    <w:rsid w:val="007A1E31"/>
    <w:rsid w:val="00862F98"/>
    <w:rsid w:val="008D258D"/>
    <w:rsid w:val="00922A08"/>
    <w:rsid w:val="00A40DC2"/>
    <w:rsid w:val="00A41356"/>
    <w:rsid w:val="00A745A6"/>
    <w:rsid w:val="00AE1F2C"/>
    <w:rsid w:val="00B71CB8"/>
    <w:rsid w:val="00B73E6E"/>
    <w:rsid w:val="00BB20E8"/>
    <w:rsid w:val="00C67CA4"/>
    <w:rsid w:val="00CD42E9"/>
    <w:rsid w:val="00DB02F3"/>
    <w:rsid w:val="00DD1834"/>
    <w:rsid w:val="00D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202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Prrafodelista">
    <w:name w:val="List Paragraph"/>
    <w:basedOn w:val="Normal"/>
    <w:pPr>
      <w:suppressAutoHyphens w:val="0"/>
      <w:ind w:left="72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17</cp:revision>
  <cp:lastPrinted>2024-05-27T09:15:00Z</cp:lastPrinted>
  <dcterms:created xsi:type="dcterms:W3CDTF">2022-06-15T13:54:00Z</dcterms:created>
  <dcterms:modified xsi:type="dcterms:W3CDTF">2024-05-27T09:51:00Z</dcterms:modified>
</cp:coreProperties>
</file>